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0F925" w14:textId="77777777" w:rsidR="00D97AD7" w:rsidRPr="00D97AD7" w:rsidRDefault="00D97AD7" w:rsidP="00D97AD7">
      <w:pPr>
        <w:pStyle w:val="Ttulo1"/>
        <w:ind w:left="0"/>
        <w:jc w:val="both"/>
        <w:rPr>
          <w:rFonts w:asciiTheme="minorHAnsi" w:hAnsiTheme="minorHAnsi" w:cstheme="minorHAnsi"/>
          <w:b/>
          <w:color w:val="000080"/>
          <w:szCs w:val="24"/>
          <w:u w:val="single"/>
        </w:rPr>
      </w:pPr>
      <w:r w:rsidRPr="00D97AD7">
        <w:rPr>
          <w:rFonts w:asciiTheme="minorHAnsi" w:hAnsiTheme="minorHAnsi" w:cstheme="minorHAnsi"/>
          <w:b/>
          <w:color w:val="000080"/>
          <w:szCs w:val="24"/>
          <w:u w:val="single"/>
        </w:rPr>
        <w:t>CONCEPTO DE DISOLUCIÓN</w:t>
      </w:r>
    </w:p>
    <w:p w14:paraId="1102D14B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423DD59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Una disolución es una mezcla homogénea de dos o más sustancias. Las disoluciones están formadas por el </w:t>
      </w:r>
      <w:r w:rsidRPr="00D97AD7">
        <w:rPr>
          <w:rFonts w:asciiTheme="minorHAnsi" w:hAnsiTheme="minorHAnsi" w:cstheme="minorHAnsi"/>
          <w:b/>
          <w:sz w:val="24"/>
          <w:szCs w:val="24"/>
          <w:lang w:val="es-ES_tradnl"/>
        </w:rPr>
        <w:t>soluto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y el </w:t>
      </w:r>
      <w:r w:rsidRPr="00D97AD7">
        <w:rPr>
          <w:rFonts w:asciiTheme="minorHAnsi" w:hAnsiTheme="minorHAnsi" w:cstheme="minorHAnsi"/>
          <w:b/>
          <w:sz w:val="24"/>
          <w:szCs w:val="24"/>
          <w:lang w:val="es-ES_tradnl"/>
        </w:rPr>
        <w:t>disolvente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(normalmente el soluto en menor cantidad que el disolvente).</w:t>
      </w:r>
    </w:p>
    <w:p w14:paraId="5EEF7486" w14:textId="77777777" w:rsidR="00D97AD7" w:rsidRPr="00D97AD7" w:rsidRDefault="00D97AD7" w:rsidP="00D97AD7">
      <w:pPr>
        <w:pStyle w:val="Ttulo1"/>
        <w:jc w:val="both"/>
        <w:rPr>
          <w:rFonts w:asciiTheme="minorHAnsi" w:hAnsiTheme="minorHAnsi" w:cstheme="minorHAnsi"/>
          <w:szCs w:val="24"/>
        </w:rPr>
      </w:pPr>
      <w:r w:rsidRPr="00D97AD7">
        <w:rPr>
          <w:rFonts w:asciiTheme="minorHAnsi" w:hAnsiTheme="minorHAnsi" w:cstheme="minorHAnsi"/>
          <w:szCs w:val="24"/>
        </w:rPr>
        <w:t>Disolución = soluto + disolvente</w:t>
      </w:r>
    </w:p>
    <w:p w14:paraId="235626AD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u w:val="single"/>
          <w:lang w:val="es-ES_tradnl"/>
        </w:rPr>
        <w:t>Ejemplo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un terrón de azúcar en un vaso de agua. El soluto sería el azúcar y el disolvente el agua</w:t>
      </w:r>
    </w:p>
    <w:p w14:paraId="3B168733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A4D8CE3" w14:textId="77777777" w:rsidR="00D97AD7" w:rsidRPr="00D97AD7" w:rsidRDefault="00D97AD7" w:rsidP="00D97AD7">
      <w:pPr>
        <w:pStyle w:val="Ttulo1"/>
        <w:ind w:left="0"/>
        <w:jc w:val="both"/>
        <w:rPr>
          <w:rFonts w:asciiTheme="minorHAnsi" w:hAnsiTheme="minorHAnsi" w:cstheme="minorHAnsi"/>
          <w:b/>
          <w:color w:val="000080"/>
          <w:szCs w:val="24"/>
          <w:u w:val="single"/>
        </w:rPr>
      </w:pPr>
      <w:r w:rsidRPr="00D97AD7">
        <w:rPr>
          <w:rFonts w:asciiTheme="minorHAnsi" w:hAnsiTheme="minorHAnsi" w:cstheme="minorHAnsi"/>
          <w:b/>
          <w:color w:val="000080"/>
          <w:szCs w:val="24"/>
          <w:u w:val="single"/>
        </w:rPr>
        <w:t>CONCENTRACIÓN DE UNA DISOLUCIÓN</w:t>
      </w:r>
    </w:p>
    <w:p w14:paraId="3C22C6BE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1D2F3E8B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La concentración de una disolución nos permite conocer cuál es la proporción de soluto y disolvente en la misma. Hay varias formas de expresar la concentración de una disolución:</w:t>
      </w:r>
    </w:p>
    <w:p w14:paraId="387F13F8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7E2DD0C8" w14:textId="77777777" w:rsidR="00D97AD7" w:rsidRPr="00D97AD7" w:rsidRDefault="00D97AD7" w:rsidP="00D97AD7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</w:pPr>
      <w:r w:rsidRPr="00D97AD7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Composición centesimal o porcentaje en peso (%)</w:t>
      </w:r>
    </w:p>
    <w:p w14:paraId="3EAF71A2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</w:pPr>
    </w:p>
    <w:p w14:paraId="6BA719C2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Nos indica los </w:t>
      </w:r>
      <w:r w:rsidRPr="00D97AD7">
        <w:rPr>
          <w:rFonts w:asciiTheme="minorHAnsi" w:hAnsiTheme="minorHAnsi" w:cstheme="minorHAnsi"/>
          <w:b/>
          <w:sz w:val="24"/>
          <w:szCs w:val="24"/>
          <w:lang w:val="es-ES_tradnl"/>
        </w:rPr>
        <w:t>gramos de soluto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que tenemos en </w:t>
      </w:r>
      <w:r w:rsidRPr="00D97AD7">
        <w:rPr>
          <w:rFonts w:asciiTheme="minorHAnsi" w:hAnsiTheme="minorHAnsi" w:cstheme="minorHAnsi"/>
          <w:b/>
          <w:sz w:val="24"/>
          <w:szCs w:val="24"/>
          <w:lang w:val="es-ES_tradnl"/>
        </w:rPr>
        <w:t>100 g de disolución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. </w:t>
      </w:r>
    </w:p>
    <w:p w14:paraId="04941361" w14:textId="0FFD07EB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>C (</w: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%) =  </w:t>
      </w:r>
      <w:r w:rsidRPr="00D97AD7">
        <w:rPr>
          <w:rFonts w:asciiTheme="minorHAnsi" w:hAnsiTheme="minorHAnsi" w:cstheme="minorHAnsi"/>
          <w:position w:val="-30"/>
          <w:sz w:val="24"/>
          <w:szCs w:val="24"/>
          <w:bdr w:val="single" w:sz="18" w:space="0" w:color="FF0000"/>
          <w:lang w:val="es-ES_tradnl"/>
        </w:rPr>
        <w:object w:dxaOrig="780" w:dyaOrig="700" w14:anchorId="0B098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5.25pt" o:ole="" fillcolor="window">
            <v:imagedata r:id="rId8" o:title=""/>
          </v:shape>
          <o:OLEObject Type="Embed" ProgID="Equation.3" ShapeID="_x0000_i1025" DrawAspect="Content" ObjectID="_1570303854" r:id="rId9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 , donde:</w:t>
      </w:r>
    </w:p>
    <w:p w14:paraId="3FB812EE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C: concentración centesimal</w:t>
      </w:r>
    </w:p>
    <w:p w14:paraId="13BB1220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m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masa de soluto(g)</w:t>
      </w:r>
    </w:p>
    <w:p w14:paraId="0AB30B0D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m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masa de la disolución(g)</w:t>
      </w:r>
    </w:p>
    <w:p w14:paraId="11BBB8C2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9ABA571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u w:val="single"/>
          <w:lang w:val="es-ES_tradnl"/>
        </w:rPr>
        <w:t>Ejemplo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calcular la concentración centesimal de una disolución de 20 g de azúcar en 80 g de agua.</w:t>
      </w:r>
    </w:p>
    <w:p w14:paraId="78F6DE60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  <w:t>m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= 20 g</w:t>
      </w:r>
    </w:p>
    <w:p w14:paraId="31BE1285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m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= 20 + 80 = 100 g</w:t>
      </w:r>
    </w:p>
    <w:p w14:paraId="63D945B7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Luego;</w:t>
      </w:r>
    </w:p>
    <w:p w14:paraId="21546FAC" w14:textId="208DFEE9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C (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%) =  </w:t>
      </w:r>
      <w:r w:rsidRPr="00D97AD7">
        <w:rPr>
          <w:rFonts w:asciiTheme="minorHAnsi" w:hAnsiTheme="minorHAnsi" w:cstheme="minorHAnsi"/>
          <w:position w:val="-24"/>
          <w:sz w:val="24"/>
          <w:szCs w:val="24"/>
          <w:lang w:val="es-ES_tradnl"/>
        </w:rPr>
        <w:object w:dxaOrig="740" w:dyaOrig="620" w14:anchorId="06F77A7A">
          <v:shape id="_x0000_i1026" type="#_x0000_t75" style="width:36.75pt;height:30.75pt" o:ole="" fillcolor="window">
            <v:imagedata r:id="rId10" o:title=""/>
          </v:shape>
          <o:OLEObject Type="Embed" ProgID="Equation.3" ShapeID="_x0000_i1026" DrawAspect="Content" ObjectID="_1570303855" r:id="rId11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= 20 %</w:t>
      </w:r>
    </w:p>
    <w:p w14:paraId="3F4CEC6E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51714BA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182D219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72C30190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</w:pPr>
      <w:r w:rsidRPr="00D97AD7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b) </w:t>
      </w:r>
      <w:r w:rsidRPr="00D97AD7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Molaridad (M)</w:t>
      </w:r>
    </w:p>
    <w:p w14:paraId="3E1FF483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AF42186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Nos indica el número de </w:t>
      </w:r>
      <w:r w:rsidRPr="00D97AD7">
        <w:rPr>
          <w:rFonts w:asciiTheme="minorHAnsi" w:hAnsiTheme="minorHAnsi" w:cstheme="minorHAnsi"/>
          <w:b/>
          <w:sz w:val="24"/>
          <w:szCs w:val="24"/>
          <w:lang w:val="es-ES_tradnl"/>
        </w:rPr>
        <w:t>moles de soluto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que tenemos en </w:t>
      </w:r>
      <w:r w:rsidRPr="00D97AD7">
        <w:rPr>
          <w:rFonts w:asciiTheme="minorHAnsi" w:hAnsiTheme="minorHAnsi" w:cstheme="minorHAnsi"/>
          <w:b/>
          <w:sz w:val="24"/>
          <w:szCs w:val="24"/>
          <w:lang w:val="es-ES_tradnl"/>
        </w:rPr>
        <w:t>1 litro de disolución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32B70D03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M =  </w:t>
      </w:r>
      <w:r w:rsidRPr="00D97AD7">
        <w:rPr>
          <w:rFonts w:asciiTheme="minorHAnsi" w:hAnsiTheme="minorHAnsi" w:cstheme="minorHAnsi"/>
          <w:position w:val="-32"/>
          <w:sz w:val="24"/>
          <w:szCs w:val="24"/>
          <w:bdr w:val="single" w:sz="18" w:space="0" w:color="FF0000"/>
          <w:lang w:val="es-ES_tradnl"/>
        </w:rPr>
        <w:object w:dxaOrig="420" w:dyaOrig="740" w14:anchorId="5F2261BA">
          <v:shape id="_x0000_i1027" type="#_x0000_t75" style="width:21pt;height:36.75pt" o:ole="" fillcolor="window">
            <v:imagedata r:id="rId12" o:title=""/>
          </v:shape>
          <o:OLEObject Type="Embed" ProgID="Equation.3" ShapeID="_x0000_i1027" DrawAspect="Content" ObjectID="_1570303856" r:id="rId13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 , donde:</w:t>
      </w:r>
    </w:p>
    <w:p w14:paraId="337B0555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moles de soluto</w:t>
      </w:r>
    </w:p>
    <w:p w14:paraId="11884E2C" w14:textId="7DA2AD44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V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r w:rsidR="00E1497B">
        <w:rPr>
          <w:rFonts w:asciiTheme="minorHAnsi" w:hAnsiTheme="minorHAnsi" w:cstheme="minorHAnsi"/>
          <w:sz w:val="24"/>
          <w:szCs w:val="24"/>
          <w:lang w:val="es-ES_tradnl"/>
        </w:rPr>
        <w:t>: volumen de la disolución(L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).</w:t>
      </w:r>
    </w:p>
    <w:p w14:paraId="352B9B9E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4FDC7A0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u w:val="single"/>
          <w:lang w:val="es-ES_tradnl"/>
        </w:rPr>
        <w:t>Ejemplo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Calcular la molaridad de una disolución de 49 g de H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2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SO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4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si el volumen de la disolución es de 100 cm</w:t>
      </w:r>
      <w:r w:rsidRPr="00D97AD7">
        <w:rPr>
          <w:rFonts w:asciiTheme="minorHAnsi" w:hAnsiTheme="minorHAnsi" w:cstheme="minorHAnsi"/>
          <w:sz w:val="24"/>
          <w:szCs w:val="24"/>
          <w:vertAlign w:val="superscript"/>
          <w:lang w:val="es-ES_tradnl"/>
        </w:rPr>
        <w:t>3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76E02D0C" w14:textId="77777777" w:rsidR="00D97AD7" w:rsidRPr="00D97AD7" w:rsidRDefault="00D97AD7" w:rsidP="00D97AD7">
      <w:pPr>
        <w:spacing w:line="360" w:lineRule="auto"/>
        <w:ind w:left="360" w:firstLine="34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H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2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SO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4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=1·2 + 32 + 4·16 = 98 g/mol</w:t>
      </w:r>
    </w:p>
    <w:p w14:paraId="112D2318" w14:textId="77777777" w:rsidR="00D97AD7" w:rsidRPr="00D97AD7" w:rsidRDefault="00D97AD7" w:rsidP="00D97AD7">
      <w:pPr>
        <w:spacing w:line="360" w:lineRule="auto"/>
        <w:ind w:left="360" w:firstLine="34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Moles de soluto:</w:t>
      </w:r>
    </w:p>
    <w:p w14:paraId="0BA7FB68" w14:textId="77777777" w:rsidR="00D97AD7" w:rsidRPr="00D97AD7" w:rsidRDefault="00D97AD7" w:rsidP="00D97AD7">
      <w:pPr>
        <w:spacing w:line="360" w:lineRule="auto"/>
        <w:ind w:left="360" w:firstLine="34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= </w:t>
      </w:r>
      <w:r w:rsidRPr="00D97AD7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460" w:dyaOrig="700" w14:anchorId="450BFA61">
          <v:shape id="_x0000_i1028" type="#_x0000_t75" style="width:23.25pt;height:35.25pt" o:ole="" fillcolor="window">
            <v:imagedata r:id="rId14" o:title=""/>
          </v:shape>
          <o:OLEObject Type="Embed" ProgID="Equation.3" ShapeID="_x0000_i1028" DrawAspect="Content" ObjectID="_1570303857" r:id="rId15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=  </w:t>
      </w:r>
      <w:r w:rsidRPr="00D97AD7">
        <w:rPr>
          <w:rFonts w:asciiTheme="minorHAnsi" w:hAnsiTheme="minorHAnsi" w:cstheme="minorHAnsi"/>
          <w:position w:val="-24"/>
          <w:sz w:val="24"/>
          <w:szCs w:val="24"/>
          <w:lang w:val="es-ES_tradnl"/>
        </w:rPr>
        <w:object w:dxaOrig="360" w:dyaOrig="620" w14:anchorId="779144F6">
          <v:shape id="_x0000_i1029" type="#_x0000_t75" style="width:18pt;height:30.75pt" o:ole="" fillcolor="window">
            <v:imagedata r:id="rId16" o:title=""/>
          </v:shape>
          <o:OLEObject Type="Embed" ProgID="Equation.3" ShapeID="_x0000_i1029" DrawAspect="Content" ObjectID="_1570303858" r:id="rId17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= 0,5</w:t>
      </w:r>
    </w:p>
    <w:p w14:paraId="46647449" w14:textId="77777777" w:rsidR="00D97AD7" w:rsidRPr="00D97AD7" w:rsidRDefault="00D97AD7" w:rsidP="00D97AD7">
      <w:pPr>
        <w:spacing w:line="360" w:lineRule="auto"/>
        <w:ind w:left="360" w:firstLine="34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Volumen de la disolución:</w:t>
      </w:r>
    </w:p>
    <w:p w14:paraId="16CDF481" w14:textId="77777777" w:rsidR="00D97AD7" w:rsidRPr="00D97AD7" w:rsidRDefault="00D97AD7" w:rsidP="00D97AD7">
      <w:pPr>
        <w:spacing w:line="360" w:lineRule="auto"/>
        <w:ind w:left="360" w:firstLine="348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V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= 100 cm</w:t>
      </w:r>
      <w:r w:rsidRPr="00D97AD7">
        <w:rPr>
          <w:rFonts w:asciiTheme="minorHAnsi" w:hAnsiTheme="minorHAnsi" w:cstheme="minorHAnsi"/>
          <w:sz w:val="24"/>
          <w:szCs w:val="24"/>
          <w:vertAlign w:val="superscript"/>
          <w:lang w:val="es-ES_tradnl"/>
        </w:rPr>
        <w:t>3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0,1 l</w:t>
      </w:r>
    </w:p>
    <w:p w14:paraId="7629C67C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  <w:t>Luego:</w:t>
      </w:r>
    </w:p>
    <w:p w14:paraId="3BB08A25" w14:textId="34854296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  <w:t xml:space="preserve">M = </w:t>
      </w:r>
      <w:r w:rsidRPr="00D97AD7">
        <w:rPr>
          <w:rFonts w:asciiTheme="minorHAnsi" w:hAnsiTheme="minorHAnsi" w:cstheme="minorHAnsi"/>
          <w:position w:val="-32"/>
          <w:sz w:val="24"/>
          <w:szCs w:val="24"/>
          <w:lang w:val="es-ES_tradnl"/>
        </w:rPr>
        <w:object w:dxaOrig="420" w:dyaOrig="740" w14:anchorId="1B0F7686">
          <v:shape id="_x0000_i1030" type="#_x0000_t75" style="width:21pt;height:36.75pt" o:ole="" fillcolor="window">
            <v:imagedata r:id="rId12" o:title=""/>
          </v:shape>
          <o:OLEObject Type="Embed" ProgID="Equation.3" ShapeID="_x0000_i1030" DrawAspect="Content" ObjectID="_1570303859" r:id="rId18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= </w:t>
      </w:r>
      <w:r w:rsidRPr="00D97AD7">
        <w:rPr>
          <w:rFonts w:asciiTheme="minorHAnsi" w:hAnsiTheme="minorHAnsi" w:cstheme="minorHAnsi"/>
          <w:position w:val="-28"/>
          <w:sz w:val="24"/>
          <w:szCs w:val="24"/>
          <w:lang w:val="es-ES_tradnl"/>
        </w:rPr>
        <w:object w:dxaOrig="400" w:dyaOrig="660" w14:anchorId="3B42AE8C">
          <v:shape id="_x0000_i1031" type="#_x0000_t75" style="width:20.25pt;height:33pt" o:ole="" fillcolor="window">
            <v:imagedata r:id="rId19" o:title=""/>
          </v:shape>
          <o:OLEObject Type="Embed" ProgID="Equation.3" ShapeID="_x0000_i1031" DrawAspect="Content" ObjectID="_1570303860" r:id="rId20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5 mol/</w:t>
      </w:r>
      <w:r w:rsidR="00E1497B">
        <w:rPr>
          <w:rFonts w:asciiTheme="minorHAnsi" w:hAnsiTheme="minorHAnsi" w:cstheme="minorHAnsi"/>
          <w:sz w:val="24"/>
          <w:szCs w:val="24"/>
          <w:lang w:val="es-ES_tradnl"/>
        </w:rPr>
        <w:t>L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5M</w:t>
      </w:r>
    </w:p>
    <w:p w14:paraId="7EB07418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4DAE2DD" w14:textId="39851A69" w:rsidR="00D97AD7" w:rsidRPr="00D97AD7" w:rsidRDefault="00E1497B" w:rsidP="00D97AD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Concentración en g/L</w:t>
      </w:r>
    </w:p>
    <w:p w14:paraId="6C3E12CC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4640623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     Son los gramos de soluto que hay en 1 litro de disolución.</w:t>
      </w:r>
    </w:p>
    <w:p w14:paraId="2C4C2117" w14:textId="4445E2AA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>C(g/</w:t>
      </w:r>
      <w:r w:rsidR="00E1497B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>L</w: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) = </w:t>
      </w:r>
      <w:r w:rsidR="00E1497B" w:rsidRPr="00D97AD7">
        <w:rPr>
          <w:rFonts w:asciiTheme="minorHAnsi" w:hAnsiTheme="minorHAnsi" w:cstheme="minorHAnsi"/>
          <w:position w:val="-30"/>
          <w:sz w:val="24"/>
          <w:szCs w:val="24"/>
          <w:bdr w:val="single" w:sz="18" w:space="0" w:color="FF0000"/>
          <w:lang w:val="es-ES_tradnl"/>
        </w:rPr>
        <w:object w:dxaOrig="700" w:dyaOrig="700" w14:anchorId="39764327">
          <v:shape id="_x0000_i1275" type="#_x0000_t75" style="width:35.25pt;height:35.25pt" o:ole="" fillcolor="window">
            <v:imagedata r:id="rId21" o:title=""/>
          </v:shape>
          <o:OLEObject Type="Embed" ProgID="Equation.3" ShapeID="_x0000_i1275" DrawAspect="Content" ObjectID="_1570303861" r:id="rId22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    </w:t>
      </w:r>
      <w:proofErr w:type="gram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E1497B"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,</w:t>
      </w:r>
      <w:proofErr w:type="gram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siendo:</w:t>
      </w:r>
    </w:p>
    <w:p w14:paraId="7F9E47EB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7639F708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  <w:t>m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masa de soluto (g).</w:t>
      </w:r>
    </w:p>
    <w:p w14:paraId="28C6E711" w14:textId="78EF3A31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  <w:t>V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volumen de la disolución (</w:t>
      </w:r>
      <w:r w:rsidR="00E1497B">
        <w:rPr>
          <w:rFonts w:asciiTheme="minorHAnsi" w:hAnsiTheme="minorHAnsi" w:cstheme="minorHAnsi"/>
          <w:sz w:val="24"/>
          <w:szCs w:val="24"/>
          <w:lang w:val="es-ES_tradnl"/>
        </w:rPr>
        <w:t>L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)</w:t>
      </w:r>
    </w:p>
    <w:p w14:paraId="719B4613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CDC2B01" w14:textId="4BDA34B2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u w:val="single"/>
          <w:lang w:val="es-ES_tradnl"/>
        </w:rPr>
        <w:lastRenderedPageBreak/>
        <w:t>Ejemplo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Calcular la concentración en g/</w:t>
      </w:r>
      <w:r w:rsidR="00E1497B">
        <w:rPr>
          <w:rFonts w:asciiTheme="minorHAnsi" w:hAnsiTheme="minorHAnsi" w:cstheme="minorHAnsi"/>
          <w:sz w:val="24"/>
          <w:szCs w:val="24"/>
          <w:lang w:val="es-ES_tradnl"/>
        </w:rPr>
        <w:t>L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de una disolución de 49 g de H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2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SO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4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si el volumen de la disolución es de 100 cm</w:t>
      </w:r>
      <w:r w:rsidRPr="00D97AD7">
        <w:rPr>
          <w:rFonts w:asciiTheme="minorHAnsi" w:hAnsiTheme="minorHAnsi" w:cstheme="minorHAnsi"/>
          <w:sz w:val="24"/>
          <w:szCs w:val="24"/>
          <w:vertAlign w:val="superscript"/>
          <w:lang w:val="es-ES_tradnl"/>
        </w:rPr>
        <w:t>3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556AB8FA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m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49 g</w:t>
      </w:r>
    </w:p>
    <w:p w14:paraId="7A473325" w14:textId="4B3BAFD5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V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100 cm</w:t>
      </w:r>
      <w:r w:rsidRPr="00D97AD7">
        <w:rPr>
          <w:rFonts w:asciiTheme="minorHAnsi" w:hAnsiTheme="minorHAnsi" w:cstheme="minorHAnsi"/>
          <w:sz w:val="24"/>
          <w:szCs w:val="24"/>
          <w:vertAlign w:val="superscript"/>
          <w:lang w:val="es-ES_tradnl"/>
        </w:rPr>
        <w:t>3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0,1 l, luego: C(g/l) = </w:t>
      </w:r>
      <w:r w:rsidRPr="00D97AD7">
        <w:rPr>
          <w:rFonts w:asciiTheme="minorHAnsi" w:hAnsiTheme="minorHAnsi" w:cstheme="minorHAnsi"/>
          <w:position w:val="-28"/>
          <w:sz w:val="24"/>
          <w:szCs w:val="24"/>
          <w:lang w:val="es-ES_tradnl"/>
        </w:rPr>
        <w:object w:dxaOrig="360" w:dyaOrig="660" w14:anchorId="08FB0B09">
          <v:shape id="_x0000_i1047" type="#_x0000_t75" style="width:18pt;height:33pt" o:ole="" fillcolor="window">
            <v:imagedata r:id="rId23" o:title=""/>
          </v:shape>
          <o:OLEObject Type="Embed" ProgID="Equation.3" ShapeID="_x0000_i1047" DrawAspect="Content" ObjectID="_1570303862" r:id="rId24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490 g/</w:t>
      </w:r>
      <w:r w:rsidR="00E1497B">
        <w:rPr>
          <w:rFonts w:asciiTheme="minorHAnsi" w:hAnsiTheme="minorHAnsi" w:cstheme="minorHAnsi"/>
          <w:sz w:val="24"/>
          <w:szCs w:val="24"/>
          <w:lang w:val="es-ES_tradnl"/>
        </w:rPr>
        <w:t>L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18821AF7" w14:textId="77777777" w:rsidR="00D97AD7" w:rsidRPr="00D97AD7" w:rsidRDefault="00D97AD7" w:rsidP="00D97AD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</w:pPr>
      <w:r w:rsidRPr="00D97AD7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Fracción molar (</w:t>
      </w:r>
      <w:r w:rsidRPr="00D97AD7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  <w:t>)</w:t>
      </w:r>
    </w:p>
    <w:p w14:paraId="52512768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s-ES_tradnl"/>
        </w:rPr>
      </w:pPr>
    </w:p>
    <w:p w14:paraId="0E61AB08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Tenemos dos tipos: la fracción molar del soluto y la fracción molar del disolvente.</w:t>
      </w:r>
    </w:p>
    <w:p w14:paraId="53EB1B1C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u w:val="single"/>
          <w:lang w:val="es-ES_tradnl"/>
        </w:rPr>
        <w:t>Fracción molar del soluto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(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):</w:t>
      </w:r>
    </w:p>
    <w:p w14:paraId="7D7BECC4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bdr w:val="single" w:sz="18" w:space="0" w:color="FF0000"/>
          <w:lang w:val="es-ES_tradnl"/>
        </w:rPr>
        <w:object w:dxaOrig="380" w:dyaOrig="700" w14:anchorId="21E2FFE9">
          <v:shape id="_x0000_i1048" type="#_x0000_t75" style="width:18.75pt;height:35.25pt" o:ole="" fillcolor="window">
            <v:imagedata r:id="rId25" o:title=""/>
          </v:shape>
          <o:OLEObject Type="Embed" ProgID="Equation.3" ShapeID="_x0000_i1048" DrawAspect="Content" ObjectID="_1570303863" r:id="rId26"/>
        </w:objec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bdr w:val="single" w:sz="18" w:space="0" w:color="FF0000"/>
          <w:lang w:val="es-ES_tradnl"/>
        </w:rPr>
        <w:object w:dxaOrig="780" w:dyaOrig="700" w14:anchorId="1C80447F">
          <v:shape id="_x0000_i1049" type="#_x0000_t75" style="width:39pt;height:35.25pt" o:ole="" fillcolor="window">
            <v:imagedata r:id="rId27" o:title=""/>
          </v:shape>
          <o:OLEObject Type="Embed" ProgID="Equation.3" ShapeID="_x0000_i1049" DrawAspect="Content" ObjectID="_1570303864" r:id="rId28"/>
        </w:object>
      </w:r>
    </w:p>
    <w:p w14:paraId="1637151D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u w:val="single"/>
          <w:lang w:val="es-ES_tradnl"/>
        </w:rPr>
        <w:t>Fracción molar del disolvente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(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):</w:t>
      </w:r>
    </w:p>
    <w:p w14:paraId="5A31C164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vertAlign w:val="subscript"/>
          <w:lang w:val="es-ES_tradnl"/>
        </w:rPr>
        <w:t>d</w: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bdr w:val="single" w:sz="18" w:space="0" w:color="FF0000"/>
          <w:lang w:val="es-ES_tradnl"/>
        </w:rPr>
        <w:object w:dxaOrig="380" w:dyaOrig="700" w14:anchorId="7FD06E1C">
          <v:shape id="_x0000_i1050" type="#_x0000_t75" style="width:18.75pt;height:35.25pt" o:ole="" fillcolor="window">
            <v:imagedata r:id="rId29" o:title=""/>
          </v:shape>
          <o:OLEObject Type="Embed" ProgID="Equation.3" ShapeID="_x0000_i1050" DrawAspect="Content" ObjectID="_1570303865" r:id="rId30"/>
        </w:objec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bdr w:val="single" w:sz="18" w:space="0" w:color="FF0000"/>
          <w:lang w:val="es-ES_tradnl"/>
        </w:rPr>
        <w:object w:dxaOrig="780" w:dyaOrig="700" w14:anchorId="7A1D2E4A">
          <v:shape id="_x0000_i1051" type="#_x0000_t75" style="width:39pt;height:35.25pt" o:ole="" fillcolor="window">
            <v:imagedata r:id="rId31" o:title=""/>
          </v:shape>
          <o:OLEObject Type="Embed" ProgID="Equation.3" ShapeID="_x0000_i1051" DrawAspect="Content" ObjectID="_1570303866" r:id="rId32"/>
        </w:object>
      </w:r>
    </w:p>
    <w:p w14:paraId="41D4FA96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siendo:</w:t>
      </w:r>
    </w:p>
    <w:p w14:paraId="229E1D7E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moles de soluto.</w:t>
      </w:r>
    </w:p>
    <w:p w14:paraId="26DE2BD0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moles de la disolución.</w:t>
      </w:r>
    </w:p>
    <w:p w14:paraId="34439784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moles de disolvente.</w:t>
      </w:r>
    </w:p>
    <w:p w14:paraId="20186B56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3DA878D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Se cumple:</w:t>
      </w:r>
    </w:p>
    <w:p w14:paraId="518F06BC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 + </w: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vertAlign w:val="subscript"/>
          <w:lang w:val="es-ES_tradnl"/>
        </w:rPr>
        <w:t>d</w:t>
      </w:r>
      <w:r w:rsidRPr="00D97AD7">
        <w:rPr>
          <w:rFonts w:asciiTheme="minorHAnsi" w:hAnsiTheme="minorHAnsi" w:cstheme="minorHAnsi"/>
          <w:sz w:val="24"/>
          <w:szCs w:val="24"/>
          <w:bdr w:val="single" w:sz="18" w:space="0" w:color="FF0000"/>
          <w:lang w:val="es-ES_tradnl"/>
        </w:rPr>
        <w:t xml:space="preserve"> = 1</w:t>
      </w:r>
    </w:p>
    <w:p w14:paraId="77024451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D03D874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u w:val="single"/>
          <w:lang w:val="es-ES_tradnl"/>
        </w:rPr>
        <w:t>Ejemplo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: calcular la fracción molar del soluto y del disolvente de una disolución de 98 g de H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2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SO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4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en 36 g de agua.</w:t>
      </w:r>
    </w:p>
    <w:p w14:paraId="0793ABE4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97AD7">
        <w:rPr>
          <w:rFonts w:asciiTheme="minorHAnsi" w:hAnsiTheme="minorHAnsi" w:cstheme="minorHAnsi"/>
          <w:sz w:val="24"/>
          <w:szCs w:val="24"/>
          <w:lang w:val="en-GB"/>
        </w:rPr>
        <w:t>M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n-GB"/>
        </w:rPr>
        <w:t>r</w:t>
      </w:r>
      <w:r w:rsidRPr="00D97AD7">
        <w:rPr>
          <w:rFonts w:asciiTheme="minorHAnsi" w:hAnsiTheme="minorHAnsi" w:cstheme="minorHAnsi"/>
          <w:sz w:val="24"/>
          <w:szCs w:val="24"/>
          <w:lang w:val="en-GB"/>
        </w:rPr>
        <w:t>(H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n-GB"/>
        </w:rPr>
        <w:t>2</w:t>
      </w:r>
      <w:r w:rsidRPr="00D97AD7">
        <w:rPr>
          <w:rFonts w:asciiTheme="minorHAnsi" w:hAnsiTheme="minorHAnsi" w:cstheme="minorHAnsi"/>
          <w:sz w:val="24"/>
          <w:szCs w:val="24"/>
          <w:lang w:val="en-GB"/>
        </w:rPr>
        <w:t>SO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n-GB"/>
        </w:rPr>
        <w:t>4</w:t>
      </w:r>
      <w:r w:rsidRPr="00D97AD7">
        <w:rPr>
          <w:rFonts w:asciiTheme="minorHAnsi" w:hAnsiTheme="minorHAnsi" w:cstheme="minorHAnsi"/>
          <w:sz w:val="24"/>
          <w:szCs w:val="24"/>
          <w:lang w:val="en-GB"/>
        </w:rPr>
        <w:t>) = 98 g/</w:t>
      </w:r>
      <w:proofErr w:type="spellStart"/>
      <w:r w:rsidRPr="00D97AD7">
        <w:rPr>
          <w:rFonts w:asciiTheme="minorHAnsi" w:hAnsiTheme="minorHAnsi" w:cstheme="minorHAnsi"/>
          <w:sz w:val="24"/>
          <w:szCs w:val="24"/>
          <w:lang w:val="en-GB"/>
        </w:rPr>
        <w:t>mol</w:t>
      </w:r>
      <w:proofErr w:type="spellEnd"/>
    </w:p>
    <w:p w14:paraId="473603D3" w14:textId="006A9C59" w:rsidR="00D97AD7" w:rsidRPr="00D97AD7" w:rsidRDefault="00E1497B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D97AD7">
        <w:rPr>
          <w:rFonts w:asciiTheme="minorHAnsi" w:hAnsiTheme="minorHAnsi" w:cstheme="minorHAnsi"/>
          <w:sz w:val="24"/>
          <w:szCs w:val="24"/>
          <w:lang w:val="en-GB"/>
        </w:rPr>
        <w:t>M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n-GB"/>
        </w:rPr>
        <w:t>r</w:t>
      </w:r>
      <w:r w:rsidRPr="00D97AD7">
        <w:rPr>
          <w:rFonts w:asciiTheme="minorHAnsi" w:hAnsiTheme="minorHAnsi" w:cstheme="minorHAnsi"/>
          <w:sz w:val="24"/>
          <w:szCs w:val="24"/>
          <w:lang w:val="en-GB"/>
        </w:rPr>
        <w:t xml:space="preserve"> (</w:t>
      </w:r>
      <w:r w:rsidR="00D97AD7" w:rsidRPr="00D97AD7">
        <w:rPr>
          <w:rFonts w:asciiTheme="minorHAnsi" w:hAnsiTheme="minorHAnsi" w:cstheme="minorHAnsi"/>
          <w:sz w:val="24"/>
          <w:szCs w:val="24"/>
          <w:lang w:val="en-GB"/>
        </w:rPr>
        <w:t>H</w:t>
      </w:r>
      <w:r w:rsidR="00D97AD7" w:rsidRPr="00D97AD7">
        <w:rPr>
          <w:rFonts w:asciiTheme="minorHAnsi" w:hAnsiTheme="minorHAnsi" w:cstheme="minorHAnsi"/>
          <w:sz w:val="24"/>
          <w:szCs w:val="24"/>
          <w:vertAlign w:val="subscript"/>
          <w:lang w:val="en-GB"/>
        </w:rPr>
        <w:t>2</w:t>
      </w:r>
      <w:r w:rsidR="00D97AD7" w:rsidRPr="00D97AD7">
        <w:rPr>
          <w:rFonts w:asciiTheme="minorHAnsi" w:hAnsiTheme="minorHAnsi" w:cstheme="minorHAnsi"/>
          <w:sz w:val="24"/>
          <w:szCs w:val="24"/>
          <w:lang w:val="en-GB"/>
        </w:rPr>
        <w:t>O) = 18 g/</w:t>
      </w:r>
      <w:proofErr w:type="spellStart"/>
      <w:r w:rsidR="00D97AD7" w:rsidRPr="00D97AD7">
        <w:rPr>
          <w:rFonts w:asciiTheme="minorHAnsi" w:hAnsiTheme="minorHAnsi" w:cstheme="minorHAnsi"/>
          <w:sz w:val="24"/>
          <w:szCs w:val="24"/>
          <w:lang w:val="en-GB"/>
        </w:rPr>
        <w:t>mol</w:t>
      </w:r>
      <w:proofErr w:type="spellEnd"/>
    </w:p>
    <w:p w14:paraId="7E3D7FC1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Moles de soluto:</w:t>
      </w:r>
    </w:p>
    <w:p w14:paraId="185B019B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460" w:dyaOrig="700" w14:anchorId="4C85D27B">
          <v:shape id="_x0000_i1052" type="#_x0000_t75" style="width:23.25pt;height:35.25pt" o:ole="" fillcolor="window">
            <v:imagedata r:id="rId14" o:title=""/>
          </v:shape>
          <o:OLEObject Type="Embed" ProgID="Equation.3" ShapeID="_x0000_i1052" DrawAspect="Content" ObjectID="_1570303867" r:id="rId33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= </w:t>
      </w:r>
      <w:r w:rsidRPr="00D97AD7">
        <w:rPr>
          <w:rFonts w:asciiTheme="minorHAnsi" w:hAnsiTheme="minorHAnsi" w:cstheme="minorHAnsi"/>
          <w:position w:val="-24"/>
          <w:sz w:val="24"/>
          <w:szCs w:val="24"/>
          <w:lang w:val="es-ES_tradnl"/>
        </w:rPr>
        <w:object w:dxaOrig="340" w:dyaOrig="620" w14:anchorId="44E88D6D">
          <v:shape id="_x0000_i1053" type="#_x0000_t75" style="width:17.25pt;height:30.75pt" o:ole="" fillcolor="window">
            <v:imagedata r:id="rId34" o:title=""/>
          </v:shape>
          <o:OLEObject Type="Embed" ProgID="Equation.3" ShapeID="_x0000_i1053" DrawAspect="Content" ObjectID="_1570303868" r:id="rId35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1</w:t>
      </w:r>
    </w:p>
    <w:p w14:paraId="76595FC3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Moles de disolvente:</w:t>
      </w:r>
    </w:p>
    <w:p w14:paraId="5DBBAE7B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460" w:dyaOrig="700" w14:anchorId="28867926">
          <v:shape id="_x0000_i1054" type="#_x0000_t75" style="width:23.25pt;height:35.25pt" o:ole="" fillcolor="window">
            <v:imagedata r:id="rId36" o:title=""/>
          </v:shape>
          <o:OLEObject Type="Embed" ProgID="Equation.3" ShapeID="_x0000_i1054" DrawAspect="Content" ObjectID="_1570303869" r:id="rId37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24"/>
          <w:sz w:val="24"/>
          <w:szCs w:val="24"/>
          <w:lang w:val="es-ES_tradnl"/>
        </w:rPr>
        <w:object w:dxaOrig="340" w:dyaOrig="620" w14:anchorId="49E26585">
          <v:shape id="_x0000_i1055" type="#_x0000_t75" style="width:17.25pt;height:30.75pt" o:ole="" fillcolor="window">
            <v:imagedata r:id="rId38" o:title=""/>
          </v:shape>
          <o:OLEObject Type="Embed" ProgID="Equation.3" ShapeID="_x0000_i1055" DrawAspect="Content" ObjectID="_1570303870" r:id="rId39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2</w:t>
      </w:r>
    </w:p>
    <w:p w14:paraId="04217B3B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Moles de disolución:</w:t>
      </w:r>
    </w:p>
    <w:p w14:paraId="1381320B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+ </w:t>
      </w:r>
      <w:proofErr w:type="spellStart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proofErr w:type="spellEnd"/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1 + 2 = 3, luego:</w:t>
      </w:r>
    </w:p>
    <w:p w14:paraId="5E699EE5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380" w:dyaOrig="700" w14:anchorId="0D5D7A6F">
          <v:shape id="_x0000_i1056" type="#_x0000_t75" style="width:18.75pt;height:35.25pt" o:ole="" fillcolor="window">
            <v:imagedata r:id="rId25" o:title=""/>
          </v:shape>
          <o:OLEObject Type="Embed" ProgID="Equation.3" ShapeID="_x0000_i1056" DrawAspect="Content" ObjectID="_1570303871" r:id="rId40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780" w:dyaOrig="700" w14:anchorId="562EA301">
          <v:shape id="_x0000_i1057" type="#_x0000_t75" style="width:39pt;height:35.25pt" o:ole="" fillcolor="window">
            <v:imagedata r:id="rId27" o:title=""/>
          </v:shape>
          <o:OLEObject Type="Embed" ProgID="Equation.3" ShapeID="_x0000_i1057" DrawAspect="Content" ObjectID="_1570303872" r:id="rId41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24"/>
          <w:sz w:val="24"/>
          <w:szCs w:val="24"/>
          <w:lang w:val="es-ES_tradnl"/>
        </w:rPr>
        <w:object w:dxaOrig="220" w:dyaOrig="620" w14:anchorId="56303D6C">
          <v:shape id="_x0000_i1058" type="#_x0000_t75" style="width:11.25pt;height:30.75pt" o:ole="" fillcolor="window">
            <v:imagedata r:id="rId42" o:title=""/>
          </v:shape>
          <o:OLEObject Type="Embed" ProgID="Equation.3" ShapeID="_x0000_i1058" DrawAspect="Content" ObjectID="_1570303873" r:id="rId43"/>
        </w:object>
      </w:r>
    </w:p>
    <w:p w14:paraId="15019B4C" w14:textId="7777777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380" w:dyaOrig="700" w14:anchorId="13B12CD5">
          <v:shape id="_x0000_i1059" type="#_x0000_t75" style="width:18.75pt;height:35.25pt" o:ole="" fillcolor="window">
            <v:imagedata r:id="rId29" o:title=""/>
          </v:shape>
          <o:OLEObject Type="Embed" ProgID="Equation.3" ShapeID="_x0000_i1059" DrawAspect="Content" ObjectID="_1570303874" r:id="rId44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30"/>
          <w:sz w:val="24"/>
          <w:szCs w:val="24"/>
          <w:lang w:val="es-ES_tradnl"/>
        </w:rPr>
        <w:object w:dxaOrig="780" w:dyaOrig="700" w14:anchorId="0F119DA1">
          <v:shape id="_x0000_i1060" type="#_x0000_t75" style="width:39pt;height:35.25pt" o:ole="" fillcolor="window">
            <v:imagedata r:id="rId31" o:title=""/>
          </v:shape>
          <o:OLEObject Type="Embed" ProgID="Equation.3" ShapeID="_x0000_i1060" DrawAspect="Content" ObjectID="_1570303875" r:id="rId45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24"/>
          <w:sz w:val="24"/>
          <w:szCs w:val="24"/>
          <w:lang w:val="es-ES_tradnl"/>
        </w:rPr>
        <w:object w:dxaOrig="240" w:dyaOrig="620" w14:anchorId="31D8F072">
          <v:shape id="_x0000_i1061" type="#_x0000_t75" style="width:12pt;height:30.75pt" o:ole="" fillcolor="window">
            <v:imagedata r:id="rId46" o:title=""/>
          </v:shape>
          <o:OLEObject Type="Embed" ProgID="Equation.3" ShapeID="_x0000_i1061" DrawAspect="Content" ObjectID="_1570303876" r:id="rId47"/>
        </w:object>
      </w:r>
    </w:p>
    <w:p w14:paraId="79AF7FDB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>Comprobación:</w:t>
      </w:r>
    </w:p>
    <w:p w14:paraId="5CC8FF2D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97AD7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s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+ 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sym w:font="Symbol" w:char="F063"/>
      </w:r>
      <w:r w:rsidRPr="00D97AD7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d</w: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</w:t>
      </w:r>
      <w:r w:rsidRPr="00D97AD7">
        <w:rPr>
          <w:rFonts w:asciiTheme="minorHAnsi" w:hAnsiTheme="minorHAnsi" w:cstheme="minorHAnsi"/>
          <w:position w:val="-24"/>
          <w:sz w:val="24"/>
          <w:szCs w:val="24"/>
          <w:lang w:val="es-ES_tradnl"/>
        </w:rPr>
        <w:object w:dxaOrig="220" w:dyaOrig="620" w14:anchorId="6A8D1FC6">
          <v:shape id="_x0000_i1062" type="#_x0000_t75" style="width:11.25pt;height:30.75pt" o:ole="" fillcolor="window">
            <v:imagedata r:id="rId42" o:title=""/>
          </v:shape>
          <o:OLEObject Type="Embed" ProgID="Equation.3" ShapeID="_x0000_i1062" DrawAspect="Content" ObjectID="_1570303877" r:id="rId48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+ </w:t>
      </w:r>
      <w:r w:rsidRPr="00D97AD7">
        <w:rPr>
          <w:rFonts w:asciiTheme="minorHAnsi" w:hAnsiTheme="minorHAnsi" w:cstheme="minorHAnsi"/>
          <w:position w:val="-24"/>
          <w:sz w:val="24"/>
          <w:szCs w:val="24"/>
          <w:lang w:val="es-ES_tradnl"/>
        </w:rPr>
        <w:object w:dxaOrig="240" w:dyaOrig="620" w14:anchorId="4308F161">
          <v:shape id="_x0000_i1063" type="#_x0000_t75" style="width:12pt;height:30.75pt" o:ole="" fillcolor="window">
            <v:imagedata r:id="rId46" o:title=""/>
          </v:shape>
          <o:OLEObject Type="Embed" ProgID="Equation.3" ShapeID="_x0000_i1063" DrawAspect="Content" ObjectID="_1570303878" r:id="rId49"/>
        </w:object>
      </w:r>
      <w:r w:rsidRPr="00D97AD7">
        <w:rPr>
          <w:rFonts w:asciiTheme="minorHAnsi" w:hAnsiTheme="minorHAnsi" w:cstheme="minorHAnsi"/>
          <w:sz w:val="24"/>
          <w:szCs w:val="24"/>
          <w:lang w:val="es-ES_tradnl"/>
        </w:rPr>
        <w:t xml:space="preserve"> = 1</w:t>
      </w:r>
    </w:p>
    <w:p w14:paraId="62100F89" w14:textId="77777777" w:rsidR="00D97AD7" w:rsidRPr="00D97AD7" w:rsidRDefault="00D97AD7" w:rsidP="00E1497B">
      <w:pPr>
        <w:pStyle w:val="Textoindependiente"/>
        <w:numPr>
          <w:ilvl w:val="0"/>
          <w:numId w:val="14"/>
        </w:numPr>
        <w:spacing w:after="2040"/>
        <w:jc w:val="both"/>
        <w:rPr>
          <w:rFonts w:asciiTheme="minorHAnsi" w:hAnsiTheme="minorHAnsi"/>
        </w:rPr>
      </w:pPr>
      <w:r w:rsidRPr="00D97AD7">
        <w:rPr>
          <w:rFonts w:asciiTheme="minorHAnsi" w:hAnsiTheme="minorHAnsi"/>
        </w:rPr>
        <w:t>Un vaso de precipitados contiene 100 ml de una disolución 2 M de NaOH en agua. ¿Significa esto que en los 100 ml de disolución hay 2 moles de NaOH?</w:t>
      </w:r>
    </w:p>
    <w:p w14:paraId="1D30D729" w14:textId="77777777" w:rsidR="00D97AD7" w:rsidRPr="00D97AD7" w:rsidRDefault="00D97AD7" w:rsidP="00D97AD7">
      <w:pPr>
        <w:spacing w:line="360" w:lineRule="auto"/>
        <w:jc w:val="both"/>
        <w:rPr>
          <w:rFonts w:asciiTheme="minorHAnsi" w:hAnsiTheme="minorHAnsi"/>
          <w:sz w:val="24"/>
          <w:lang w:val="es-ES_tradnl"/>
        </w:rPr>
      </w:pPr>
    </w:p>
    <w:p w14:paraId="75BAF1F2" w14:textId="4ACB02E6" w:rsidR="00E1497B" w:rsidRDefault="00D97AD7" w:rsidP="00D97AD7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 w:val="24"/>
          <w:lang w:val="es-ES_tradnl"/>
        </w:rPr>
      </w:pPr>
      <w:r w:rsidRPr="00D97AD7">
        <w:rPr>
          <w:rFonts w:asciiTheme="minorHAnsi" w:hAnsiTheme="minorHAnsi"/>
          <w:sz w:val="24"/>
          <w:lang w:val="es-ES_tradnl"/>
        </w:rPr>
        <w:t>Una disolución acuosa de ácido nítrico (HNO</w:t>
      </w:r>
      <w:r w:rsidRPr="00D97AD7">
        <w:rPr>
          <w:rFonts w:asciiTheme="minorHAnsi" w:hAnsiTheme="minorHAnsi"/>
          <w:sz w:val="24"/>
          <w:vertAlign w:val="subscript"/>
          <w:lang w:val="es-ES_tradnl"/>
        </w:rPr>
        <w:t>3</w:t>
      </w:r>
      <w:r w:rsidRPr="00D97AD7">
        <w:rPr>
          <w:rFonts w:asciiTheme="minorHAnsi" w:hAnsiTheme="minorHAnsi"/>
          <w:sz w:val="24"/>
          <w:lang w:val="es-ES_tradnl"/>
        </w:rPr>
        <w:t>) contiene 0,2 moles de HNO</w:t>
      </w:r>
      <w:r w:rsidRPr="00D97AD7">
        <w:rPr>
          <w:rFonts w:asciiTheme="minorHAnsi" w:hAnsiTheme="minorHAnsi"/>
          <w:sz w:val="24"/>
          <w:vertAlign w:val="subscript"/>
          <w:lang w:val="es-ES_tradnl"/>
        </w:rPr>
        <w:t>3</w:t>
      </w:r>
      <w:r w:rsidRPr="00D97AD7">
        <w:rPr>
          <w:rFonts w:asciiTheme="minorHAnsi" w:hAnsiTheme="minorHAnsi"/>
          <w:sz w:val="24"/>
          <w:lang w:val="es-ES_tradnl"/>
        </w:rPr>
        <w:t xml:space="preserve"> en medio litro de disolución. ¿Cuál es la molaridad de dicha disolución?</w:t>
      </w:r>
    </w:p>
    <w:p w14:paraId="4F109904" w14:textId="06A0E52E" w:rsidR="00D97AD7" w:rsidRPr="00D97AD7" w:rsidRDefault="00E1497B" w:rsidP="00E1497B">
      <w:pPr>
        <w:rPr>
          <w:rFonts w:asciiTheme="minorHAnsi" w:hAnsiTheme="minorHAnsi"/>
          <w:sz w:val="24"/>
          <w:lang w:val="es-ES_tradnl"/>
        </w:rPr>
      </w:pPr>
      <w:r>
        <w:rPr>
          <w:rFonts w:asciiTheme="minorHAnsi" w:hAnsiTheme="minorHAnsi"/>
          <w:sz w:val="24"/>
          <w:lang w:val="es-ES_tradnl"/>
        </w:rPr>
        <w:br w:type="page"/>
      </w:r>
    </w:p>
    <w:p w14:paraId="0AF1E99F" w14:textId="05CEC4F8" w:rsidR="00D97AD7" w:rsidRPr="00D97AD7" w:rsidRDefault="00D97AD7" w:rsidP="00E1497B">
      <w:pPr>
        <w:numPr>
          <w:ilvl w:val="0"/>
          <w:numId w:val="14"/>
        </w:numPr>
        <w:spacing w:after="3960" w:line="360" w:lineRule="auto"/>
        <w:jc w:val="both"/>
        <w:rPr>
          <w:rFonts w:asciiTheme="minorHAnsi" w:hAnsiTheme="minorHAnsi"/>
          <w:sz w:val="24"/>
          <w:lang w:val="es-ES_tradnl"/>
        </w:rPr>
      </w:pPr>
      <w:r>
        <w:rPr>
          <w:rFonts w:asciiTheme="minorHAnsi" w:hAnsiTheme="minorHAnsi"/>
          <w:sz w:val="24"/>
          <w:lang w:val="es-ES_tradnl"/>
        </w:rPr>
        <w:lastRenderedPageBreak/>
        <w:t>Un recipiente A contiene 1 L</w:t>
      </w:r>
      <w:r w:rsidRPr="00D97AD7">
        <w:rPr>
          <w:rFonts w:asciiTheme="minorHAnsi" w:hAnsiTheme="minorHAnsi"/>
          <w:sz w:val="24"/>
          <w:lang w:val="es-ES_tradnl"/>
        </w:rPr>
        <w:t xml:space="preserve"> de disolución 5 M de NaOH en agua.</w:t>
      </w:r>
      <w:r>
        <w:rPr>
          <w:rFonts w:asciiTheme="minorHAnsi" w:hAnsiTheme="minorHAnsi"/>
          <w:sz w:val="24"/>
          <w:lang w:val="es-ES_tradnl"/>
        </w:rPr>
        <w:t xml:space="preserve"> Otro recipiente B contiene 10 L</w:t>
      </w:r>
      <w:r w:rsidRPr="00D97AD7">
        <w:rPr>
          <w:rFonts w:asciiTheme="minorHAnsi" w:hAnsiTheme="minorHAnsi"/>
          <w:sz w:val="24"/>
          <w:lang w:val="es-ES_tradnl"/>
        </w:rPr>
        <w:t xml:space="preserve"> de disolución 1 M de NaOH en agua. ¿Cuál de los dos recipientes </w:t>
      </w:r>
      <w:bookmarkStart w:id="0" w:name="_GoBack"/>
      <w:r w:rsidRPr="00D97AD7">
        <w:rPr>
          <w:rFonts w:asciiTheme="minorHAnsi" w:hAnsiTheme="minorHAnsi"/>
          <w:sz w:val="24"/>
          <w:lang w:val="es-ES_tradnl"/>
        </w:rPr>
        <w:t>contiene mayor cantidad de NaOH?</w:t>
      </w:r>
    </w:p>
    <w:bookmarkEnd w:id="0"/>
    <w:p w14:paraId="6996A622" w14:textId="77777777" w:rsidR="00D97AD7" w:rsidRPr="00D97AD7" w:rsidRDefault="00D97AD7" w:rsidP="00D97AD7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 w:val="24"/>
          <w:lang w:val="es-ES_tradnl"/>
        </w:rPr>
      </w:pPr>
      <w:r w:rsidRPr="00D97AD7">
        <w:rPr>
          <w:rFonts w:asciiTheme="minorHAnsi" w:hAnsiTheme="minorHAnsi"/>
          <w:sz w:val="24"/>
          <w:lang w:val="es-ES_tradnl"/>
        </w:rPr>
        <w:t>Una botella contiene una disolución acuosa 0,5 M de NaOH. Una segunda botella contiene una disolución acuosa 0,5 M de Ca(OH)</w:t>
      </w:r>
      <w:r w:rsidRPr="00D97AD7">
        <w:rPr>
          <w:rFonts w:asciiTheme="minorHAnsi" w:hAnsiTheme="minorHAnsi"/>
          <w:sz w:val="24"/>
          <w:vertAlign w:val="subscript"/>
          <w:lang w:val="es-ES_tradnl"/>
        </w:rPr>
        <w:t>2</w:t>
      </w:r>
      <w:r w:rsidRPr="00D97AD7">
        <w:rPr>
          <w:rFonts w:asciiTheme="minorHAnsi" w:hAnsiTheme="minorHAnsi"/>
          <w:sz w:val="24"/>
          <w:lang w:val="es-ES_tradnl"/>
        </w:rPr>
        <w:t>. Si en dos vasos tomamos volúmenes iguales de ambas botellas:</w:t>
      </w:r>
    </w:p>
    <w:p w14:paraId="53706102" w14:textId="77777777" w:rsidR="00D97AD7" w:rsidRPr="00D97AD7" w:rsidRDefault="00D97AD7" w:rsidP="00D97AD7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lang w:val="es-ES_tradnl"/>
        </w:rPr>
      </w:pPr>
      <w:r w:rsidRPr="00D97AD7">
        <w:rPr>
          <w:rFonts w:asciiTheme="minorHAnsi" w:hAnsiTheme="minorHAnsi"/>
          <w:sz w:val="24"/>
          <w:lang w:val="es-ES_tradnl"/>
        </w:rPr>
        <w:t>¿Contendrán el mismo número de moles de ambos solutos?</w:t>
      </w:r>
    </w:p>
    <w:p w14:paraId="194670D5" w14:textId="77777777" w:rsidR="00D97AD7" w:rsidRPr="00D97AD7" w:rsidRDefault="00D97AD7" w:rsidP="00D97AD7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lang w:val="es-ES_tradnl"/>
        </w:rPr>
      </w:pPr>
      <w:r w:rsidRPr="00D97AD7">
        <w:rPr>
          <w:rFonts w:asciiTheme="minorHAnsi" w:hAnsiTheme="minorHAnsi"/>
          <w:sz w:val="24"/>
          <w:lang w:val="es-ES_tradnl"/>
        </w:rPr>
        <w:t>¿Contendrán el mismo número de gramos de ambos solutos?</w:t>
      </w:r>
    </w:p>
    <w:p w14:paraId="3E634C75" w14:textId="3A623657" w:rsidR="00D97AD7" w:rsidRPr="00D97AD7" w:rsidRDefault="00D97AD7" w:rsidP="00D97AD7">
      <w:pPr>
        <w:spacing w:line="360" w:lineRule="auto"/>
        <w:ind w:left="360"/>
        <w:jc w:val="both"/>
        <w:rPr>
          <w:rFonts w:asciiTheme="minorHAnsi" w:hAnsiTheme="minorHAnsi"/>
          <w:sz w:val="24"/>
          <w:lang w:val="es-ES_tradnl"/>
        </w:rPr>
      </w:pPr>
      <w:r w:rsidRPr="00D97AD7">
        <w:rPr>
          <w:rFonts w:asciiTheme="minorHAnsi" w:hAnsiTheme="minorHAnsi"/>
          <w:sz w:val="24"/>
          <w:lang w:val="es-ES_tradnl"/>
        </w:rPr>
        <w:t>Datos: Na =</w:t>
      </w:r>
      <w:r w:rsidRPr="00D97AD7">
        <w:rPr>
          <w:rFonts w:asciiTheme="minorHAnsi" w:hAnsiTheme="minorHAnsi"/>
          <w:sz w:val="24"/>
          <w:lang w:val="es-ES_tradnl"/>
        </w:rPr>
        <w:t>23;</w:t>
      </w:r>
      <w:r w:rsidRPr="00D97AD7">
        <w:rPr>
          <w:rFonts w:asciiTheme="minorHAnsi" w:hAnsiTheme="minorHAnsi"/>
          <w:sz w:val="24"/>
          <w:lang w:val="es-ES_tradnl"/>
        </w:rPr>
        <w:t xml:space="preserve"> O = </w:t>
      </w:r>
      <w:r w:rsidRPr="00D97AD7">
        <w:rPr>
          <w:rFonts w:asciiTheme="minorHAnsi" w:hAnsiTheme="minorHAnsi"/>
          <w:sz w:val="24"/>
          <w:lang w:val="es-ES_tradnl"/>
        </w:rPr>
        <w:t>16;</w:t>
      </w:r>
      <w:r w:rsidRPr="00D97AD7">
        <w:rPr>
          <w:rFonts w:asciiTheme="minorHAnsi" w:hAnsiTheme="minorHAnsi"/>
          <w:sz w:val="24"/>
          <w:lang w:val="es-ES_tradnl"/>
        </w:rPr>
        <w:t xml:space="preserve"> H = </w:t>
      </w:r>
      <w:r w:rsidRPr="00D97AD7">
        <w:rPr>
          <w:rFonts w:asciiTheme="minorHAnsi" w:hAnsiTheme="minorHAnsi"/>
          <w:sz w:val="24"/>
          <w:lang w:val="es-ES_tradnl"/>
        </w:rPr>
        <w:t>1;</w:t>
      </w:r>
      <w:r w:rsidRPr="00D97AD7">
        <w:rPr>
          <w:rFonts w:asciiTheme="minorHAnsi" w:hAnsiTheme="minorHAnsi"/>
          <w:sz w:val="24"/>
          <w:lang w:val="es-ES_tradnl"/>
        </w:rPr>
        <w:t xml:space="preserve"> Ca = 40 </w:t>
      </w:r>
    </w:p>
    <w:sectPr w:rsidR="00D97AD7" w:rsidRPr="00D97AD7">
      <w:headerReference w:type="default" r:id="rId50"/>
      <w:footerReference w:type="default" r:id="rId51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7FB0E07A" w:rsidR="00132A65" w:rsidRPr="00DA79B4" w:rsidRDefault="00132A65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Nmerodepgina"/>
        <w:rFonts w:ascii="Arial" w:hAnsi="Arial" w:cs="Arial"/>
        <w:sz w:val="28"/>
      </w:rPr>
      <w:t xml:space="preserve">Página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PAGE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5734B5">
      <w:rPr>
        <w:rStyle w:val="Nmerodepgina"/>
        <w:rFonts w:ascii="Arial" w:hAnsi="Arial" w:cs="Arial"/>
        <w:noProof/>
        <w:sz w:val="28"/>
      </w:rPr>
      <w:t>4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  <w:r w:rsidR="00DA79B4" w:rsidRPr="00DA79B4">
      <w:rPr>
        <w:rStyle w:val="Nmerodepgina"/>
        <w:rFonts w:ascii="Arial" w:hAnsi="Arial" w:cs="Arial"/>
        <w:sz w:val="28"/>
      </w:rPr>
      <w:t xml:space="preserve"> de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NUMPAGES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5734B5">
      <w:rPr>
        <w:rStyle w:val="Nmerodepgina"/>
        <w:rFonts w:ascii="Arial" w:hAnsi="Arial" w:cs="Arial"/>
        <w:noProof/>
        <w:sz w:val="28"/>
      </w:rPr>
      <w:t>4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0BC94029" w:rsidR="00132A65" w:rsidRPr="00DA79B4" w:rsidRDefault="00DD4C70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D97AD7">
      <w:rPr>
        <w:rFonts w:ascii="Arial" w:hAnsi="Arial" w:cs="Arial"/>
        <w:sz w:val="28"/>
        <w:szCs w:val="28"/>
        <w:lang w:val="es-ES_tradnl"/>
      </w:rPr>
      <w:t>lase 10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D97AD7">
      <w:rPr>
        <w:rFonts w:ascii="Arial" w:hAnsi="Arial" w:cs="Arial"/>
        <w:b/>
        <w:sz w:val="28"/>
        <w:szCs w:val="28"/>
        <w:u w:val="single"/>
        <w:lang w:val="es-ES_tradnl"/>
      </w:rPr>
      <w:t>DISOLUCIONES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proofErr w:type="spellStart"/>
    <w:r w:rsidR="00132A65" w:rsidRPr="00DA79B4">
      <w:rPr>
        <w:rFonts w:ascii="Arial" w:hAnsi="Arial" w:cs="Arial"/>
        <w:sz w:val="28"/>
        <w:szCs w:val="28"/>
        <w:lang w:val="es-ES_tradnl"/>
      </w:rPr>
      <w:t>Yr</w:t>
    </w:r>
    <w:proofErr w:type="spellEnd"/>
    <w:r w:rsidR="00132A65" w:rsidRPr="00DA79B4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132A65"/>
    <w:rsid w:val="001536A1"/>
    <w:rsid w:val="001E0F1D"/>
    <w:rsid w:val="001F20BF"/>
    <w:rsid w:val="00265BF0"/>
    <w:rsid w:val="00324794"/>
    <w:rsid w:val="003324BA"/>
    <w:rsid w:val="0040291F"/>
    <w:rsid w:val="00405569"/>
    <w:rsid w:val="004A103B"/>
    <w:rsid w:val="00546D2D"/>
    <w:rsid w:val="005734B5"/>
    <w:rsid w:val="00692330"/>
    <w:rsid w:val="006D4F85"/>
    <w:rsid w:val="00793F1E"/>
    <w:rsid w:val="007D75C4"/>
    <w:rsid w:val="00811F87"/>
    <w:rsid w:val="008E54F2"/>
    <w:rsid w:val="00A250B7"/>
    <w:rsid w:val="00A6354D"/>
    <w:rsid w:val="00C04A7F"/>
    <w:rsid w:val="00C44737"/>
    <w:rsid w:val="00C766ED"/>
    <w:rsid w:val="00C97F08"/>
    <w:rsid w:val="00D306BB"/>
    <w:rsid w:val="00D97AD7"/>
    <w:rsid w:val="00DA79B4"/>
    <w:rsid w:val="00DD4C70"/>
    <w:rsid w:val="00DD6F08"/>
    <w:rsid w:val="00E1497B"/>
    <w:rsid w:val="00EB5889"/>
    <w:rsid w:val="00E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20C2-AE57-42AB-918F-4E533BE3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616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2017-10-03T13:03:00Z</cp:lastPrinted>
  <dcterms:created xsi:type="dcterms:W3CDTF">2017-10-23T20:30:00Z</dcterms:created>
  <dcterms:modified xsi:type="dcterms:W3CDTF">2017-10-23T20:44:00Z</dcterms:modified>
</cp:coreProperties>
</file>